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A0FDB" w:rsidRDefault="009A0FDB" w:rsidP="009A0FDB">
      <w:pPr>
        <w:pStyle w:val="1"/>
        <w:ind w:left="-426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9A0FDB" w:rsidRDefault="009A0FDB" w:rsidP="009A0FDB">
      <w:pPr>
        <w:rPr>
          <w:sz w:val="48"/>
          <w:szCs w:val="48"/>
        </w:rPr>
      </w:pPr>
    </w:p>
    <w:p w:rsidR="009A0FDB" w:rsidRDefault="009A0FDB" w:rsidP="009A0F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5C2927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5C2927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202</w:t>
      </w:r>
      <w:r w:rsidR="005C2927">
        <w:rPr>
          <w:sz w:val="28"/>
          <w:szCs w:val="28"/>
        </w:rPr>
        <w:t xml:space="preserve">1 </w:t>
      </w:r>
      <w:r w:rsidR="00DF0487">
        <w:rPr>
          <w:sz w:val="28"/>
          <w:szCs w:val="28"/>
        </w:rPr>
        <w:t xml:space="preserve"> года</w:t>
      </w:r>
      <w:r w:rsidR="00DF0487">
        <w:rPr>
          <w:sz w:val="28"/>
          <w:szCs w:val="28"/>
        </w:rPr>
        <w:tab/>
      </w:r>
      <w:r w:rsidR="00DF0487">
        <w:rPr>
          <w:sz w:val="28"/>
          <w:szCs w:val="28"/>
        </w:rPr>
        <w:tab/>
      </w:r>
      <w:r w:rsidR="00DF0487">
        <w:rPr>
          <w:sz w:val="28"/>
          <w:szCs w:val="28"/>
        </w:rPr>
        <w:tab/>
      </w:r>
      <w:r w:rsidR="00DF0487">
        <w:rPr>
          <w:sz w:val="28"/>
          <w:szCs w:val="28"/>
        </w:rPr>
        <w:tab/>
        <w:t xml:space="preserve">           </w:t>
      </w:r>
      <w:r w:rsidR="005C2927">
        <w:rPr>
          <w:sz w:val="28"/>
          <w:szCs w:val="28"/>
        </w:rPr>
        <w:t xml:space="preserve">                   </w:t>
      </w:r>
      <w:r w:rsidR="00DF0487">
        <w:rPr>
          <w:sz w:val="28"/>
          <w:szCs w:val="28"/>
        </w:rPr>
        <w:tab/>
      </w:r>
      <w:r>
        <w:rPr>
          <w:sz w:val="28"/>
          <w:szCs w:val="28"/>
        </w:rPr>
        <w:t xml:space="preserve"> № </w:t>
      </w:r>
      <w:r w:rsidR="005C2927">
        <w:rPr>
          <w:sz w:val="28"/>
          <w:szCs w:val="28"/>
        </w:rPr>
        <w:t>95</w:t>
      </w:r>
    </w:p>
    <w:p w:rsidR="009A0FDB" w:rsidRDefault="009A0FDB" w:rsidP="009A0FDB">
      <w:pPr>
        <w:jc w:val="both"/>
        <w:rPr>
          <w:sz w:val="40"/>
          <w:szCs w:val="40"/>
        </w:rPr>
      </w:pPr>
    </w:p>
    <w:p w:rsidR="009A0FDB" w:rsidRDefault="009A0FDB" w:rsidP="009A0FD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A0FDB" w:rsidRDefault="009A0FDB" w:rsidP="009A0FDB">
      <w:pPr>
        <w:jc w:val="center"/>
        <w:rPr>
          <w:sz w:val="18"/>
          <w:szCs w:val="18"/>
        </w:rPr>
      </w:pPr>
    </w:p>
    <w:p w:rsidR="009A0FDB" w:rsidRDefault="00B628AE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0FDB">
        <w:rPr>
          <w:b/>
          <w:sz w:val="28"/>
          <w:szCs w:val="28"/>
        </w:rPr>
        <w:t xml:space="preserve">О внесении изменения в постановление </w:t>
      </w:r>
    </w:p>
    <w:p w:rsidR="009A0FDB" w:rsidRDefault="009A0FDB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Твери от 29.08.2014 № 1035 «О Положении об администрации Центрального района в городе Твери»</w:t>
      </w:r>
    </w:p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0FDB" w:rsidRDefault="009A0FDB" w:rsidP="009A0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:rsidR="009A0FDB" w:rsidRDefault="009A0FDB" w:rsidP="009A0FDB">
      <w:pPr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A0FDB" w:rsidRDefault="009A0FDB" w:rsidP="009A0FD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B628AE" w:rsidRPr="00B628AE" w:rsidRDefault="00B628AE" w:rsidP="00B628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8AE">
        <w:rPr>
          <w:rFonts w:eastAsiaTheme="minorHAnsi"/>
          <w:bCs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Признать утратившим силу пункт 3.11 </w:t>
      </w:r>
      <w:hyperlink r:id="rId5" w:history="1">
        <w:r w:rsidRPr="00B628AE">
          <w:rPr>
            <w:rFonts w:eastAsiaTheme="minorHAnsi"/>
            <w:sz w:val="28"/>
            <w:szCs w:val="28"/>
            <w:lang w:eastAsia="en-US"/>
          </w:rPr>
          <w:t>Положени</w:t>
        </w:r>
        <w:r w:rsidR="00742D31">
          <w:rPr>
            <w:rFonts w:eastAsiaTheme="minorHAnsi"/>
            <w:sz w:val="28"/>
            <w:szCs w:val="28"/>
            <w:lang w:eastAsia="en-US"/>
          </w:rPr>
          <w:t>я</w:t>
        </w:r>
      </w:hyperlink>
      <w:r w:rsidRPr="00B628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администрации Центрального рай</w:t>
      </w:r>
      <w:r w:rsidR="00742D31">
        <w:rPr>
          <w:rFonts w:eastAsiaTheme="minorHAnsi"/>
          <w:sz w:val="28"/>
          <w:szCs w:val="28"/>
          <w:lang w:eastAsia="en-US"/>
        </w:rPr>
        <w:t>она в городе Твери, утвержденного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 Твери от 29.08.2014 № 1035 </w:t>
      </w:r>
      <w:r w:rsidR="00742D31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>«О Положении об администрации Цент</w:t>
      </w:r>
      <w:r w:rsidR="00742D31">
        <w:rPr>
          <w:rFonts w:eastAsiaTheme="minorHAnsi"/>
          <w:sz w:val="28"/>
          <w:szCs w:val="28"/>
          <w:lang w:eastAsia="en-US"/>
        </w:rPr>
        <w:t>рального района в городе Твери».</w:t>
      </w:r>
    </w:p>
    <w:p w:rsidR="009A0FDB" w:rsidRDefault="009A0FDB" w:rsidP="00B628AE">
      <w:pPr>
        <w:ind w:firstLine="709"/>
        <w:jc w:val="both"/>
        <w:rPr>
          <w:sz w:val="28"/>
          <w:szCs w:val="28"/>
        </w:rPr>
      </w:pPr>
      <w:r w:rsidRPr="00B628AE">
        <w:rPr>
          <w:sz w:val="28"/>
          <w:szCs w:val="28"/>
        </w:rPr>
        <w:t>2. Настоящее постановление вступает в силу со дня</w:t>
      </w:r>
      <w:r>
        <w:rPr>
          <w:sz w:val="28"/>
          <w:szCs w:val="28"/>
        </w:rPr>
        <w:t xml:space="preserve"> официального опубликования.</w:t>
      </w:r>
    </w:p>
    <w:p w:rsidR="009A0FDB" w:rsidRDefault="009A0FDB" w:rsidP="009A0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А.В. Огоньков</w:t>
      </w: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D31" w:rsidRDefault="00742D31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A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E0"/>
    <w:rsid w:val="001014F5"/>
    <w:rsid w:val="00155A40"/>
    <w:rsid w:val="001D5BA8"/>
    <w:rsid w:val="001F4E7E"/>
    <w:rsid w:val="00244CCB"/>
    <w:rsid w:val="002A3B06"/>
    <w:rsid w:val="002C7CE0"/>
    <w:rsid w:val="00364732"/>
    <w:rsid w:val="00485269"/>
    <w:rsid w:val="005260B4"/>
    <w:rsid w:val="005507B5"/>
    <w:rsid w:val="005C2927"/>
    <w:rsid w:val="006B6F45"/>
    <w:rsid w:val="00742D31"/>
    <w:rsid w:val="008A21ED"/>
    <w:rsid w:val="009A0FDB"/>
    <w:rsid w:val="009A1DB7"/>
    <w:rsid w:val="009C31F8"/>
    <w:rsid w:val="00A013DD"/>
    <w:rsid w:val="00B628AE"/>
    <w:rsid w:val="00BF2987"/>
    <w:rsid w:val="00CF382C"/>
    <w:rsid w:val="00D84E6B"/>
    <w:rsid w:val="00DF02E0"/>
    <w:rsid w:val="00DF0487"/>
    <w:rsid w:val="00E4112C"/>
    <w:rsid w:val="00ED5E23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F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F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FDB"/>
    <w:rPr>
      <w:color w:val="0000FF"/>
      <w:u w:val="single"/>
    </w:rPr>
  </w:style>
  <w:style w:type="paragraph" w:styleId="a4">
    <w:name w:val="Body Text"/>
    <w:basedOn w:val="a"/>
    <w:link w:val="a5"/>
    <w:rsid w:val="002A3B06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A3B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2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F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F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FDB"/>
    <w:rPr>
      <w:color w:val="0000FF"/>
      <w:u w:val="single"/>
    </w:rPr>
  </w:style>
  <w:style w:type="paragraph" w:styleId="a4">
    <w:name w:val="Body Text"/>
    <w:basedOn w:val="a"/>
    <w:link w:val="a5"/>
    <w:rsid w:val="002A3B06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A3B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BE6F0126497F81AFF71F443CC4A6A6C0C6FC10CB6B6278EE8BCDE3C369340556F6C8A41490CADD6A4E45627FB2604BFDD3252AC18D1B210EE052s32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cp:lastPrinted>2020-12-26T06:01:00Z</cp:lastPrinted>
  <dcterms:created xsi:type="dcterms:W3CDTF">2021-01-25T14:24:00Z</dcterms:created>
  <dcterms:modified xsi:type="dcterms:W3CDTF">2021-01-25T14:25:00Z</dcterms:modified>
</cp:coreProperties>
</file>